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6032" w14:textId="77777777" w:rsidR="004C7B52" w:rsidRDefault="00503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Bournemouth Christian School</w:t>
      </w:r>
    </w:p>
    <w:p w14:paraId="45C713BD" w14:textId="77777777" w:rsidR="004C7B52" w:rsidRDefault="00503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Safeguarding &amp; Child Protection Policy COVID 19</w:t>
      </w:r>
    </w:p>
    <w:p w14:paraId="014D0EA2" w14:textId="77777777" w:rsidR="004C7B52" w:rsidRDefault="00503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Addendum</w:t>
      </w:r>
    </w:p>
    <w:p w14:paraId="04370F95" w14:textId="77777777" w:rsidR="004C7B52" w:rsidRDefault="005033FA">
      <w:pPr>
        <w:rPr>
          <w:sz w:val="22"/>
          <w:szCs w:val="22"/>
          <w:u w:val="single"/>
        </w:rPr>
      </w:pPr>
      <w:r>
        <w:rPr>
          <w:sz w:val="22"/>
          <w:szCs w:val="22"/>
        </w:rPr>
        <w:t>updated April 2020</w:t>
      </w:r>
    </w:p>
    <w:p w14:paraId="4F5D797B" w14:textId="77777777" w:rsidR="004C7B52" w:rsidRDefault="004C7B52">
      <w:pPr>
        <w:pStyle w:val="ListParagraph"/>
        <w:rPr>
          <w:sz w:val="22"/>
          <w:szCs w:val="22"/>
        </w:rPr>
      </w:pPr>
    </w:p>
    <w:p w14:paraId="500A4B6B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DSL (and deputies) contact arrangements and contact details (secure phone/online video link if needed)</w:t>
      </w:r>
    </w:p>
    <w:p w14:paraId="35FC1965" w14:textId="77777777" w:rsidR="004C7B52" w:rsidRDefault="004C7B52">
      <w:pPr>
        <w:pStyle w:val="ListParagraph"/>
        <w:rPr>
          <w:sz w:val="22"/>
          <w:szCs w:val="22"/>
        </w:rPr>
      </w:pPr>
    </w:p>
    <w:p w14:paraId="23670325" w14:textId="77777777" w:rsidR="004C7B52" w:rsidRDefault="005033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a. DSL contact on the Website.</w:t>
      </w:r>
    </w:p>
    <w:p w14:paraId="41F078E9" w14:textId="373BAB36" w:rsidR="004C7B52" w:rsidRDefault="005033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3B73C2">
        <w:rPr>
          <w:sz w:val="22"/>
          <w:szCs w:val="22"/>
        </w:rPr>
        <w:t>eM</w:t>
      </w:r>
      <w:r>
        <w:rPr>
          <w:sz w:val="22"/>
          <w:szCs w:val="22"/>
        </w:rPr>
        <w:t xml:space="preserve">ail </w:t>
      </w:r>
      <w:r>
        <w:rPr>
          <w:sz w:val="22"/>
          <w:szCs w:val="22"/>
        </w:rPr>
        <w:t>reminding parents contact by secure mobile phone.</w:t>
      </w:r>
    </w:p>
    <w:p w14:paraId="415B4DA6" w14:textId="77777777" w:rsidR="004C7B52" w:rsidRDefault="004C7B52">
      <w:pPr>
        <w:pStyle w:val="ListParagraph"/>
        <w:rPr>
          <w:sz w:val="22"/>
          <w:szCs w:val="22"/>
        </w:rPr>
      </w:pPr>
    </w:p>
    <w:p w14:paraId="66BEAC53" w14:textId="77777777" w:rsidR="004C7B52" w:rsidRDefault="004C7B52">
      <w:pPr>
        <w:pStyle w:val="ListParagraph"/>
        <w:rPr>
          <w:sz w:val="22"/>
          <w:szCs w:val="22"/>
        </w:rPr>
      </w:pPr>
    </w:p>
    <w:p w14:paraId="3BE5CFE2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Details of the DSL/ L3 trained member of staff to contact if the setting is sharing staff and/or site.</w:t>
      </w:r>
    </w:p>
    <w:p w14:paraId="7A64E1DF" w14:textId="77777777" w:rsidR="004C7B52" w:rsidRDefault="004C7B52">
      <w:pPr>
        <w:pStyle w:val="ListParagraph"/>
        <w:rPr>
          <w:sz w:val="22"/>
          <w:szCs w:val="22"/>
        </w:rPr>
      </w:pPr>
    </w:p>
    <w:p w14:paraId="0B3A20E0" w14:textId="77777777" w:rsidR="004C7B52" w:rsidRDefault="005033F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Currently not applicable.</w:t>
      </w:r>
    </w:p>
    <w:p w14:paraId="500BE467" w14:textId="77777777" w:rsidR="004C7B52" w:rsidRDefault="004C7B52">
      <w:pPr>
        <w:pStyle w:val="ListParagraph"/>
        <w:rPr>
          <w:sz w:val="22"/>
          <w:szCs w:val="22"/>
        </w:rPr>
      </w:pPr>
    </w:p>
    <w:p w14:paraId="734611A4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Details of legal duties for safer recruitment, DBS checks, the use of vol</w:t>
      </w:r>
      <w:r>
        <w:rPr>
          <w:sz w:val="22"/>
          <w:szCs w:val="22"/>
        </w:rPr>
        <w:t xml:space="preserve">unteers, staff movement and access to the site etc. </w:t>
      </w:r>
    </w:p>
    <w:p w14:paraId="621FB2B1" w14:textId="77777777" w:rsidR="004C7B52" w:rsidRDefault="004C7B52">
      <w:pPr>
        <w:pStyle w:val="ListParagraph"/>
        <w:rPr>
          <w:sz w:val="22"/>
          <w:szCs w:val="22"/>
        </w:rPr>
      </w:pPr>
    </w:p>
    <w:p w14:paraId="751722B7" w14:textId="77777777" w:rsidR="004C7B52" w:rsidRDefault="005033F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 per current Safeguarding Policy.</w:t>
      </w:r>
    </w:p>
    <w:p w14:paraId="139BAE56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567BC36D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maintain the single central record (SCR) and ensure it is up to date as outlined in paragraphs 148 to 156 in KCSIE 2019.</w:t>
      </w:r>
    </w:p>
    <w:p w14:paraId="6505108D" w14:textId="77777777" w:rsidR="004C7B52" w:rsidRDefault="004C7B52">
      <w:pPr>
        <w:pStyle w:val="ListParagraph"/>
        <w:rPr>
          <w:sz w:val="22"/>
          <w:szCs w:val="22"/>
        </w:rPr>
      </w:pPr>
    </w:p>
    <w:p w14:paraId="0E58D6E7" w14:textId="0E005882" w:rsidR="004C7B52" w:rsidRDefault="005033F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Head</w:t>
      </w:r>
      <w:r>
        <w:rPr>
          <w:sz w:val="22"/>
          <w:szCs w:val="22"/>
        </w:rPr>
        <w:t>teacher to continue maintaining the</w:t>
      </w:r>
      <w:r>
        <w:rPr>
          <w:sz w:val="22"/>
          <w:szCs w:val="22"/>
        </w:rPr>
        <w:t xml:space="preserve"> single central record.</w:t>
      </w:r>
    </w:p>
    <w:p w14:paraId="0139220E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07DC272A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Details of training and induction for new staff/volunteers (and for those moving to use the site from other settings if required).</w:t>
      </w:r>
    </w:p>
    <w:p w14:paraId="23D732F4" w14:textId="77777777" w:rsidR="004C7B52" w:rsidRDefault="004C7B52">
      <w:pPr>
        <w:pStyle w:val="ListParagraph"/>
        <w:rPr>
          <w:sz w:val="22"/>
          <w:szCs w:val="22"/>
        </w:rPr>
      </w:pPr>
    </w:p>
    <w:p w14:paraId="11CA7E91" w14:textId="77777777" w:rsidR="004C7B52" w:rsidRDefault="005033F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 per current Safeguarding policy.</w:t>
      </w:r>
    </w:p>
    <w:p w14:paraId="20663A2F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0CD2F36F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staff and volunteers will be made aware of the new </w:t>
      </w:r>
      <w:r>
        <w:rPr>
          <w:sz w:val="22"/>
          <w:szCs w:val="22"/>
        </w:rPr>
        <w:t>policy and changes and how it will be kept up to date as it is revised. (The revised policy should also continue to be made available publicly).</w:t>
      </w:r>
    </w:p>
    <w:p w14:paraId="13D196B2" w14:textId="77777777" w:rsidR="004C7B52" w:rsidRDefault="004C7B52">
      <w:pPr>
        <w:pStyle w:val="ListParagraph"/>
        <w:rPr>
          <w:sz w:val="22"/>
          <w:szCs w:val="22"/>
        </w:rPr>
      </w:pPr>
    </w:p>
    <w:p w14:paraId="6A8EF0AF" w14:textId="3E5037C9" w:rsidR="004C7B52" w:rsidRDefault="005033F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Addendum to be place</w:t>
      </w:r>
      <w:r w:rsidR="003B73C2">
        <w:rPr>
          <w:sz w:val="22"/>
          <w:szCs w:val="22"/>
        </w:rPr>
        <w:t>d</w:t>
      </w:r>
      <w:r>
        <w:rPr>
          <w:sz w:val="22"/>
          <w:szCs w:val="22"/>
        </w:rPr>
        <w:t xml:space="preserve"> onto the website and emailed to all staff and volunteers.</w:t>
      </w:r>
    </w:p>
    <w:p w14:paraId="08B44CBF" w14:textId="0A582347" w:rsidR="004C7B52" w:rsidRDefault="005033F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Head</w:t>
      </w:r>
      <w:r>
        <w:rPr>
          <w:sz w:val="22"/>
          <w:szCs w:val="22"/>
        </w:rPr>
        <w:t xml:space="preserve">teacher to revise </w:t>
      </w:r>
      <w:r w:rsidR="003B73C2">
        <w:rPr>
          <w:sz w:val="22"/>
          <w:szCs w:val="22"/>
        </w:rPr>
        <w:t xml:space="preserve">the </w:t>
      </w:r>
      <w:r>
        <w:rPr>
          <w:sz w:val="22"/>
          <w:szCs w:val="22"/>
        </w:rPr>
        <w:t>policy i</w:t>
      </w:r>
      <w:r>
        <w:rPr>
          <w:sz w:val="22"/>
          <w:szCs w:val="22"/>
        </w:rPr>
        <w:t>n line with DfE guidelines.</w:t>
      </w:r>
    </w:p>
    <w:p w14:paraId="07F0EB0B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4075CC8E" w14:textId="67679063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Arrangements for receiving information from another set</w:t>
      </w:r>
      <w:r>
        <w:rPr>
          <w:sz w:val="22"/>
          <w:szCs w:val="22"/>
        </w:rPr>
        <w:t xml:space="preserve"> if/where children who are vulnerable need to attend a setting that is different </w:t>
      </w:r>
      <w:r w:rsidR="003B73C2">
        <w:rPr>
          <w:sz w:val="22"/>
          <w:szCs w:val="22"/>
        </w:rPr>
        <w:t>from</w:t>
      </w:r>
      <w:r>
        <w:rPr>
          <w:sz w:val="22"/>
          <w:szCs w:val="22"/>
        </w:rPr>
        <w:t xml:space="preserve"> their usual setting. (ref: DfE guidance above - March 2020) </w:t>
      </w:r>
    </w:p>
    <w:p w14:paraId="023528F9" w14:textId="77777777" w:rsidR="004C7B52" w:rsidRDefault="004C7B52">
      <w:pPr>
        <w:pStyle w:val="ListParagraph"/>
        <w:rPr>
          <w:sz w:val="22"/>
          <w:szCs w:val="22"/>
        </w:rPr>
      </w:pPr>
    </w:p>
    <w:p w14:paraId="4C719393" w14:textId="0B1B12EA" w:rsidR="004C7B52" w:rsidRDefault="005033F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Currently not applicab</w:t>
      </w:r>
      <w:r>
        <w:rPr>
          <w:sz w:val="22"/>
          <w:szCs w:val="22"/>
        </w:rPr>
        <w:t>le, head</w:t>
      </w:r>
      <w:r>
        <w:rPr>
          <w:sz w:val="22"/>
          <w:szCs w:val="22"/>
        </w:rPr>
        <w:t>teacher to monitor student attendance.</w:t>
      </w:r>
    </w:p>
    <w:p w14:paraId="3C37544F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31AA2661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Arrangements for what staff and volunteers should do if they have any concerns about a child – emphasising the continued importance of all staff and volunteers to act immediately on any safeguarding concerns</w:t>
      </w:r>
    </w:p>
    <w:p w14:paraId="678F1C3F" w14:textId="77777777" w:rsidR="004C7B52" w:rsidRDefault="004C7B52">
      <w:pPr>
        <w:pStyle w:val="ListParagraph"/>
        <w:rPr>
          <w:sz w:val="22"/>
          <w:szCs w:val="22"/>
        </w:rPr>
      </w:pPr>
    </w:p>
    <w:p w14:paraId="783B81E3" w14:textId="77777777" w:rsidR="004C7B52" w:rsidRDefault="005033F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As per the current Safeguarding Policy.</w:t>
      </w:r>
    </w:p>
    <w:p w14:paraId="1DF2DBFA" w14:textId="77777777" w:rsidR="004C7B52" w:rsidRDefault="004C7B52">
      <w:pPr>
        <w:pStyle w:val="ListParagraph"/>
        <w:rPr>
          <w:sz w:val="22"/>
          <w:szCs w:val="22"/>
        </w:rPr>
      </w:pPr>
    </w:p>
    <w:p w14:paraId="08EDB8B3" w14:textId="77777777" w:rsidR="004C7B52" w:rsidRDefault="004C7B52">
      <w:pPr>
        <w:pStyle w:val="ListParagraph"/>
        <w:rPr>
          <w:sz w:val="22"/>
          <w:szCs w:val="22"/>
        </w:rPr>
      </w:pPr>
    </w:p>
    <w:p w14:paraId="22D36B51" w14:textId="6D5B0E54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the staff code of conduct </w:t>
      </w:r>
      <w:r w:rsidR="003B73C2">
        <w:rPr>
          <w:sz w:val="22"/>
          <w:szCs w:val="22"/>
        </w:rPr>
        <w:t>concerning</w:t>
      </w:r>
      <w:r>
        <w:rPr>
          <w:sz w:val="22"/>
          <w:szCs w:val="22"/>
        </w:rPr>
        <w:t xml:space="preserve"> Safeguarding and Child Protection (e</w:t>
      </w:r>
      <w:r>
        <w:rPr>
          <w:sz w:val="22"/>
          <w:szCs w:val="22"/>
        </w:rPr>
        <w:t>g for staff who may be teaching children via online webcam/video links etc.</w:t>
      </w:r>
    </w:p>
    <w:p w14:paraId="23C8D66C" w14:textId="4316B402" w:rsidR="004C7B52" w:rsidRDefault="005033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Staff and Volunteer training w</w:t>
      </w:r>
      <w:r w:rsidR="003B73C2">
        <w:rPr>
          <w:sz w:val="22"/>
          <w:szCs w:val="22"/>
        </w:rPr>
        <w:t>ere</w:t>
      </w:r>
      <w:r>
        <w:rPr>
          <w:sz w:val="22"/>
          <w:szCs w:val="22"/>
        </w:rPr>
        <w:t xml:space="preserve"> carried out as to</w:t>
      </w:r>
      <w:r>
        <w:rPr>
          <w:sz w:val="22"/>
          <w:szCs w:val="22"/>
        </w:rPr>
        <w:t xml:space="preserve"> how they are to communicate with children.</w:t>
      </w:r>
    </w:p>
    <w:p w14:paraId="6AD6B876" w14:textId="77777777" w:rsidR="004C7B52" w:rsidRDefault="005033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Communication ONLY to be carried out through our secure on lice curriculum platform.</w:t>
      </w:r>
    </w:p>
    <w:p w14:paraId="4A6F6ECB" w14:textId="77777777" w:rsidR="004C7B52" w:rsidRDefault="005033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Communication with parents and carers via Whattsapp.</w:t>
      </w:r>
    </w:p>
    <w:p w14:paraId="2FFA3930" w14:textId="59048A7D" w:rsidR="004C7B52" w:rsidRDefault="005033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Visits to children when necessary, only to be carried out by head</w:t>
      </w:r>
      <w:r>
        <w:rPr>
          <w:sz w:val="22"/>
          <w:szCs w:val="22"/>
        </w:rPr>
        <w:t xml:space="preserve">teacher </w:t>
      </w:r>
      <w:r>
        <w:rPr>
          <w:sz w:val="22"/>
          <w:szCs w:val="22"/>
        </w:rPr>
        <w:t xml:space="preserve">(Mrs Hill) and school Director (Mr Graham Hill) </w:t>
      </w:r>
    </w:p>
    <w:p w14:paraId="2D70BF4E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5967D725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Recognise the continued importance for lead staff to work with and support children’s social workers and the LA Virtual School Head (VSH) for looked-after and previously looked-after children</w:t>
      </w:r>
    </w:p>
    <w:p w14:paraId="7FB58F0A" w14:textId="77777777" w:rsidR="004C7B52" w:rsidRDefault="004C7B52">
      <w:pPr>
        <w:pStyle w:val="ListParagraph"/>
        <w:rPr>
          <w:sz w:val="22"/>
          <w:szCs w:val="22"/>
        </w:rPr>
      </w:pPr>
    </w:p>
    <w:p w14:paraId="733D6259" w14:textId="1E41CE7B" w:rsidR="004C7B52" w:rsidRDefault="005033F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Head</w:t>
      </w:r>
      <w:r>
        <w:rPr>
          <w:sz w:val="22"/>
          <w:szCs w:val="22"/>
        </w:rPr>
        <w:t>teacher and school director to stay in contact with Children’s Social Services and VSH via email and phone.</w:t>
      </w:r>
    </w:p>
    <w:p w14:paraId="14F2E9F2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460594E6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peer on peer abuse - a revised process may be required for managing any report of such abuse and supporting victims (part 5 of KCSIE 2019 should co</w:t>
      </w:r>
      <w:r>
        <w:rPr>
          <w:sz w:val="22"/>
          <w:szCs w:val="22"/>
        </w:rPr>
        <w:t>ntinue to inform any revised approach)</w:t>
      </w:r>
    </w:p>
    <w:p w14:paraId="5F2E06EE" w14:textId="77777777" w:rsidR="004C7B52" w:rsidRDefault="004C7B52">
      <w:pPr>
        <w:pStyle w:val="ListParagraph"/>
        <w:rPr>
          <w:sz w:val="22"/>
          <w:szCs w:val="22"/>
        </w:rPr>
      </w:pPr>
    </w:p>
    <w:p w14:paraId="03CCCE54" w14:textId="77777777" w:rsidR="004C7B52" w:rsidRDefault="005033F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Current revision not required due to all students being in lockdown at home.</w:t>
      </w:r>
    </w:p>
    <w:p w14:paraId="63141546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14811771" w14:textId="5D9AFBD4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Whistle</w:t>
      </w:r>
      <w:r>
        <w:rPr>
          <w:sz w:val="22"/>
          <w:szCs w:val="22"/>
        </w:rPr>
        <w:t xml:space="preserve">blowing arrangements - what staff and volunteers should do if they have concerns about a staff member or volunteer who may pose a </w:t>
      </w:r>
      <w:r>
        <w:rPr>
          <w:sz w:val="22"/>
          <w:szCs w:val="22"/>
        </w:rPr>
        <w:t xml:space="preserve">safeguarding risk to children. </w:t>
      </w:r>
    </w:p>
    <w:p w14:paraId="376D0AF1" w14:textId="77777777" w:rsidR="004C7B52" w:rsidRDefault="004C7B52">
      <w:pPr>
        <w:pStyle w:val="ListParagraph"/>
        <w:rPr>
          <w:sz w:val="22"/>
          <w:szCs w:val="22"/>
        </w:rPr>
      </w:pPr>
    </w:p>
    <w:p w14:paraId="6D497E90" w14:textId="77777777" w:rsidR="004C7B52" w:rsidRDefault="005033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Please see current Safeguarding policy.</w:t>
      </w:r>
    </w:p>
    <w:p w14:paraId="3789514D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2A00BB89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procedures are in place for the most vulnerable to ensure that they remain protected, attend school.  </w:t>
      </w:r>
    </w:p>
    <w:p w14:paraId="792731F6" w14:textId="77777777" w:rsidR="004C7B52" w:rsidRDefault="004C7B52">
      <w:pPr>
        <w:pStyle w:val="ListParagraph"/>
        <w:rPr>
          <w:sz w:val="22"/>
          <w:szCs w:val="22"/>
        </w:rPr>
      </w:pPr>
    </w:p>
    <w:p w14:paraId="6FB4973C" w14:textId="77777777" w:rsidR="004C7B52" w:rsidRDefault="005033F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Arrangements have been put in place with BCP Council in line with DfE gui</w:t>
      </w:r>
      <w:r>
        <w:rPr>
          <w:sz w:val="22"/>
          <w:szCs w:val="22"/>
        </w:rPr>
        <w:t>dance. The most vulnerable will be supported via visits, parent and carer communication and secure online curriculum.</w:t>
      </w:r>
    </w:p>
    <w:p w14:paraId="7E1AD626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66966BA9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procedures or any changes are needed to arrangements to support children where there are concerns when they do not meet the ‘vulnera</w:t>
      </w:r>
      <w:r>
        <w:rPr>
          <w:sz w:val="22"/>
          <w:szCs w:val="22"/>
        </w:rPr>
        <w:t xml:space="preserve">ble’ definition and who are not known to other services but where the school has been offering additional Early Help. </w:t>
      </w:r>
    </w:p>
    <w:p w14:paraId="33AD15FA" w14:textId="77777777" w:rsidR="004C7B52" w:rsidRDefault="004C7B52">
      <w:pPr>
        <w:pStyle w:val="ListParagraph"/>
        <w:rPr>
          <w:sz w:val="22"/>
          <w:szCs w:val="22"/>
        </w:rPr>
      </w:pPr>
    </w:p>
    <w:p w14:paraId="1230DAA9" w14:textId="77777777" w:rsidR="004C7B52" w:rsidRDefault="005033F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Processes are in place to support ALL school students, through some of the processes listed above. Parents also have regular contacts an</w:t>
      </w:r>
      <w:r>
        <w:rPr>
          <w:sz w:val="22"/>
          <w:szCs w:val="22"/>
        </w:rPr>
        <w:t>d have extra support where needed.</w:t>
      </w:r>
    </w:p>
    <w:p w14:paraId="774139C4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1C521322" w14:textId="4CC8EEB5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changes to arrangements are needed to make</w:t>
      </w:r>
      <w:r>
        <w:rPr>
          <w:sz w:val="22"/>
          <w:szCs w:val="22"/>
        </w:rPr>
        <w:t xml:space="preserve"> a referral and/or notify the LA of a concern where there is the possibility for a child to at risk by not attending school and to ‘go under the radar’ e.g. those tracked f</w:t>
      </w:r>
      <w:r>
        <w:rPr>
          <w:sz w:val="22"/>
          <w:szCs w:val="22"/>
        </w:rPr>
        <w:t xml:space="preserve">or regular non or poor attendance, becoming EHE if there is a known concern, </w:t>
      </w:r>
      <w:r w:rsidR="003B73C2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school has received domestic abuse alerts. </w:t>
      </w:r>
    </w:p>
    <w:p w14:paraId="13B4CDCE" w14:textId="77777777" w:rsidR="004C7B52" w:rsidRDefault="004C7B52">
      <w:pPr>
        <w:pStyle w:val="ListParagraph"/>
        <w:rPr>
          <w:sz w:val="22"/>
          <w:szCs w:val="22"/>
        </w:rPr>
      </w:pPr>
    </w:p>
    <w:p w14:paraId="1A481222" w14:textId="1C1AA041" w:rsidR="004C7B52" w:rsidRDefault="005033F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Due to regular weekly communication with parents and carers, together with weekly monitoring of student engagement with their online c</w:t>
      </w:r>
      <w:r>
        <w:rPr>
          <w:sz w:val="22"/>
          <w:szCs w:val="22"/>
        </w:rPr>
        <w:t xml:space="preserve">urriculum, concerns should </w:t>
      </w:r>
      <w:r w:rsidR="003B73C2">
        <w:rPr>
          <w:sz w:val="22"/>
          <w:szCs w:val="22"/>
        </w:rPr>
        <w:t>b</w:t>
      </w:r>
      <w:r>
        <w:rPr>
          <w:sz w:val="22"/>
          <w:szCs w:val="22"/>
        </w:rPr>
        <w:t>e minimalised.</w:t>
      </w:r>
    </w:p>
    <w:p w14:paraId="59EC61F7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5C7722BC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procedures are in place for children who do not attend the setting when a parent/ carer has arranged for their child to attend?</w:t>
      </w:r>
    </w:p>
    <w:p w14:paraId="617C769D" w14:textId="77777777" w:rsidR="004C7B52" w:rsidRDefault="004C7B52">
      <w:pPr>
        <w:pStyle w:val="ListParagraph"/>
        <w:rPr>
          <w:sz w:val="22"/>
          <w:szCs w:val="22"/>
        </w:rPr>
      </w:pPr>
    </w:p>
    <w:p w14:paraId="7EDF4996" w14:textId="44829D61" w:rsidR="004C7B52" w:rsidRDefault="005033FA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Currently</w:t>
      </w:r>
      <w:r w:rsidR="003B73C2">
        <w:rPr>
          <w:sz w:val="22"/>
          <w:szCs w:val="22"/>
        </w:rPr>
        <w:t>,</w:t>
      </w:r>
      <w:r>
        <w:rPr>
          <w:sz w:val="22"/>
          <w:szCs w:val="22"/>
        </w:rPr>
        <w:t xml:space="preserve"> this requirement is not relevant, due to students not </w:t>
      </w:r>
      <w:r>
        <w:rPr>
          <w:sz w:val="22"/>
          <w:szCs w:val="22"/>
        </w:rPr>
        <w:t>attending our setting. Procedures will be implemented if this arrangement changes.</w:t>
      </w:r>
    </w:p>
    <w:p w14:paraId="5716F68D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26FD7131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What procedures are in place to ensure all parent emergency contact numbers are accurate and additional emergency contact numbers available How would the setting communica</w:t>
      </w:r>
      <w:r>
        <w:rPr>
          <w:sz w:val="22"/>
          <w:szCs w:val="22"/>
        </w:rPr>
        <w:t xml:space="preserve">te with parents/ carers to confirm emergency contact numbers are correct and ask for any are available. Ensure that </w:t>
      </w:r>
      <w:r>
        <w:rPr>
          <w:sz w:val="22"/>
          <w:szCs w:val="22"/>
        </w:rPr>
        <w:lastRenderedPageBreak/>
        <w:t>you are aware who can be contacted through the school day, if the parent is an Essential/Key worker and cannot be contacted easily.</w:t>
      </w:r>
    </w:p>
    <w:p w14:paraId="63EC22D7" w14:textId="77777777" w:rsidR="004C7B52" w:rsidRDefault="004C7B52">
      <w:pPr>
        <w:pStyle w:val="ListParagraph"/>
        <w:rPr>
          <w:sz w:val="22"/>
          <w:szCs w:val="22"/>
        </w:rPr>
      </w:pPr>
    </w:p>
    <w:p w14:paraId="75017B3A" w14:textId="77777777" w:rsidR="004C7B52" w:rsidRDefault="005033FA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All par</w:t>
      </w:r>
      <w:r>
        <w:rPr>
          <w:sz w:val="22"/>
          <w:szCs w:val="22"/>
        </w:rPr>
        <w:t>ents have been contacted, to confirm validity of phone numbers.</w:t>
      </w:r>
    </w:p>
    <w:p w14:paraId="54E15A34" w14:textId="77777777" w:rsidR="004C7B52" w:rsidRDefault="005033FA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We communicate with Key Workers via email and WhatsApp. If Key Workers cannot be contacted within a reasonable time, Head teacher or school director will visit the home to try and make </w:t>
      </w:r>
      <w:r>
        <w:rPr>
          <w:sz w:val="22"/>
          <w:szCs w:val="22"/>
        </w:rPr>
        <w:t>contact.</w:t>
      </w:r>
    </w:p>
    <w:p w14:paraId="644E59BA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2CD5106F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arrangements are in place to keep all children not physically attending the setting, to stay safe, especially online and how are any concerns about these children progressed. </w:t>
      </w:r>
    </w:p>
    <w:p w14:paraId="04E44054" w14:textId="77777777" w:rsidR="004C7B52" w:rsidRDefault="004C7B52">
      <w:pPr>
        <w:rPr>
          <w:sz w:val="22"/>
          <w:szCs w:val="22"/>
        </w:rPr>
      </w:pPr>
    </w:p>
    <w:p w14:paraId="43848D5D" w14:textId="77777777" w:rsidR="004C7B52" w:rsidRDefault="005033F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The school uses a secure online curriculum, this curriculum has </w:t>
      </w:r>
      <w:r>
        <w:rPr>
          <w:sz w:val="22"/>
          <w:szCs w:val="22"/>
        </w:rPr>
        <w:t>been used by the school for s number of years, so all students have a good working knowledge of how to navigate the program.</w:t>
      </w:r>
    </w:p>
    <w:p w14:paraId="4F300120" w14:textId="5DBB4900" w:rsidR="004C7B52" w:rsidRDefault="005033F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Students progress is monitored by the online curriculum and when workbooks are used, teachers communicat</w:t>
      </w:r>
      <w:r w:rsidR="003B73C2">
        <w:rPr>
          <w:sz w:val="22"/>
          <w:szCs w:val="22"/>
        </w:rPr>
        <w:t>e</w:t>
      </w:r>
      <w:r>
        <w:rPr>
          <w:sz w:val="22"/>
          <w:szCs w:val="22"/>
        </w:rPr>
        <w:t xml:space="preserve"> with parents to monitor</w:t>
      </w:r>
      <w:r>
        <w:rPr>
          <w:sz w:val="22"/>
          <w:szCs w:val="22"/>
        </w:rPr>
        <w:t xml:space="preserve"> progress.</w:t>
      </w:r>
    </w:p>
    <w:p w14:paraId="7FA80861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6C5676AF" w14:textId="77777777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Keep parents up to date with changes in Government and school guidance e.g. revised safeguarding policy, on Online safety advice.  Emotional health support and advice available etc </w:t>
      </w:r>
    </w:p>
    <w:p w14:paraId="4C1404BF" w14:textId="77777777" w:rsidR="004C7B52" w:rsidRDefault="004C7B52">
      <w:pPr>
        <w:pStyle w:val="ListParagraph"/>
        <w:rPr>
          <w:sz w:val="22"/>
          <w:szCs w:val="22"/>
        </w:rPr>
      </w:pPr>
    </w:p>
    <w:p w14:paraId="3706DFE4" w14:textId="77777777" w:rsidR="004C7B52" w:rsidRDefault="005033F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Parent training was conducted to discuss curriculum and commu</w:t>
      </w:r>
      <w:r>
        <w:rPr>
          <w:sz w:val="22"/>
          <w:szCs w:val="22"/>
        </w:rPr>
        <w:t>nication protocols.</w:t>
      </w:r>
    </w:p>
    <w:p w14:paraId="1DC7F2C4" w14:textId="77777777" w:rsidR="004C7B52" w:rsidRDefault="005033F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Important advice is emailed to parents and carers.</w:t>
      </w:r>
    </w:p>
    <w:p w14:paraId="1AB900E1" w14:textId="77777777" w:rsidR="004C7B52" w:rsidRDefault="004C7B52">
      <w:pPr>
        <w:pStyle w:val="ListParagraph"/>
        <w:ind w:left="1080"/>
        <w:rPr>
          <w:sz w:val="22"/>
          <w:szCs w:val="22"/>
        </w:rPr>
      </w:pPr>
    </w:p>
    <w:p w14:paraId="466369A4" w14:textId="00B6DCB3" w:rsidR="004C7B52" w:rsidRDefault="005033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Online safety updated to include and provide clear guidance to help keep children safe online and with advice about the use of materials</w:t>
      </w:r>
      <w:r w:rsidR="003B73C2">
        <w:rPr>
          <w:sz w:val="22"/>
          <w:szCs w:val="22"/>
        </w:rPr>
        <w:t>/</w:t>
      </w:r>
      <w:r>
        <w:rPr>
          <w:sz w:val="22"/>
          <w:szCs w:val="22"/>
        </w:rPr>
        <w:t>video weblinks etc for online learning at hom</w:t>
      </w:r>
      <w:r>
        <w:rPr>
          <w:sz w:val="22"/>
          <w:szCs w:val="22"/>
        </w:rPr>
        <w:t xml:space="preserve">e and ensuring that all filtering system </w:t>
      </w:r>
      <w:r w:rsidR="003B73C2">
        <w:rPr>
          <w:sz w:val="22"/>
          <w:szCs w:val="22"/>
        </w:rPr>
        <w:t>is</w:t>
      </w:r>
      <w:r>
        <w:rPr>
          <w:sz w:val="22"/>
          <w:szCs w:val="22"/>
        </w:rPr>
        <w:t xml:space="preserve"> secure. Also stated the importance for staff who interact with children, including online, should continue to look out for signs that a child may be at risk and what they should do about this. (as per the child </w:t>
      </w:r>
      <w:r>
        <w:rPr>
          <w:sz w:val="22"/>
          <w:szCs w:val="22"/>
        </w:rPr>
        <w:t>protection policy with appropriate referrals including to the police)</w:t>
      </w:r>
    </w:p>
    <w:p w14:paraId="6ED8915E" w14:textId="77777777" w:rsidR="004C7B52" w:rsidRDefault="004C7B52">
      <w:pPr>
        <w:pStyle w:val="ListParagraph"/>
        <w:rPr>
          <w:sz w:val="22"/>
          <w:szCs w:val="22"/>
        </w:rPr>
      </w:pPr>
    </w:p>
    <w:p w14:paraId="054DA65B" w14:textId="076209F0" w:rsidR="004C7B52" w:rsidRDefault="005033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3B73C2">
        <w:rPr>
          <w:sz w:val="22"/>
          <w:szCs w:val="22"/>
        </w:rPr>
        <w:t>The p</w:t>
      </w:r>
      <w:r>
        <w:rPr>
          <w:sz w:val="22"/>
          <w:szCs w:val="22"/>
        </w:rPr>
        <w:t>olicy currently being updated, to meet current needs.</w:t>
      </w:r>
    </w:p>
    <w:p w14:paraId="0EF3B76B" w14:textId="17B088D7" w:rsidR="004C7B52" w:rsidRDefault="005033FA">
      <w:pPr>
        <w:ind w:left="720"/>
        <w:rPr>
          <w:sz w:val="22"/>
          <w:szCs w:val="22"/>
        </w:rPr>
      </w:pPr>
      <w:r>
        <w:rPr>
          <w:sz w:val="22"/>
          <w:szCs w:val="22"/>
        </w:rPr>
        <w:t>b. Staff have been trained to communicate any signs that a child may be at risk to the head</w:t>
      </w:r>
      <w:r>
        <w:rPr>
          <w:sz w:val="22"/>
          <w:szCs w:val="22"/>
        </w:rPr>
        <w:t>teacher</w:t>
      </w:r>
      <w:r>
        <w:rPr>
          <w:sz w:val="22"/>
          <w:szCs w:val="22"/>
        </w:rPr>
        <w:t xml:space="preserve"> of DSL or deputy DSL.</w:t>
      </w:r>
    </w:p>
    <w:p w14:paraId="36D04CDA" w14:textId="77777777" w:rsidR="004C7B52" w:rsidRDefault="004C7B52">
      <w:pPr>
        <w:spacing w:after="0"/>
        <w:ind w:left="357"/>
        <w:rPr>
          <w:sz w:val="22"/>
          <w:szCs w:val="22"/>
        </w:rPr>
      </w:pPr>
    </w:p>
    <w:p w14:paraId="70211DE2" w14:textId="6A7E56CD" w:rsidR="004C7B52" w:rsidRDefault="005033FA">
      <w:pPr>
        <w:spacing w:after="0"/>
        <w:ind w:left="357"/>
        <w:rPr>
          <w:sz w:val="22"/>
          <w:szCs w:val="22"/>
        </w:rPr>
      </w:pPr>
      <w:r>
        <w:rPr>
          <w:sz w:val="22"/>
          <w:szCs w:val="22"/>
        </w:rPr>
        <w:t>Policy Addendum created by</w:t>
      </w:r>
      <w:r>
        <w:rPr>
          <w:sz w:val="22"/>
          <w:szCs w:val="22"/>
        </w:rPr>
        <w:t xml:space="preserve"> Graham Hill (School Director).</w:t>
      </w:r>
    </w:p>
    <w:p w14:paraId="41846D60" w14:textId="77777777" w:rsidR="004C7B52" w:rsidRDefault="004C7B52">
      <w:pPr>
        <w:spacing w:after="0"/>
        <w:ind w:left="357"/>
        <w:rPr>
          <w:sz w:val="22"/>
          <w:szCs w:val="22"/>
        </w:rPr>
      </w:pPr>
    </w:p>
    <w:p w14:paraId="1064C289" w14:textId="77777777" w:rsidR="004C7B52" w:rsidRDefault="005033FA">
      <w:pPr>
        <w:spacing w:after="0"/>
        <w:ind w:left="357"/>
        <w:rPr>
          <w:sz w:val="22"/>
          <w:szCs w:val="22"/>
        </w:rPr>
      </w:pPr>
      <w:r>
        <w:rPr>
          <w:sz w:val="22"/>
          <w:szCs w:val="22"/>
        </w:rPr>
        <w:t>Date: 29/04/2020</w:t>
      </w:r>
    </w:p>
    <w:p w14:paraId="0487C044" w14:textId="77777777" w:rsidR="004C7B52" w:rsidRDefault="004C7B52">
      <w:pPr>
        <w:spacing w:after="0"/>
        <w:ind w:left="357"/>
        <w:rPr>
          <w:sz w:val="22"/>
          <w:szCs w:val="22"/>
        </w:rPr>
      </w:pPr>
    </w:p>
    <w:p w14:paraId="66E7908C" w14:textId="77777777" w:rsidR="004C7B52" w:rsidRDefault="005033FA">
      <w:pPr>
        <w:spacing w:after="0"/>
        <w:ind w:left="357"/>
        <w:rPr>
          <w:sz w:val="22"/>
          <w:szCs w:val="22"/>
        </w:rPr>
      </w:pPr>
      <w:r>
        <w:rPr>
          <w:sz w:val="22"/>
          <w:szCs w:val="22"/>
        </w:rPr>
        <w:t>Checked by Head Teacher: Mrs Cheryl Hill</w:t>
      </w:r>
    </w:p>
    <w:p w14:paraId="5CA12C44" w14:textId="77777777" w:rsidR="004C7B52" w:rsidRDefault="004C7B52"/>
    <w:sectPr w:rsidR="004C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A379" w14:textId="77777777" w:rsidR="005033FA" w:rsidRDefault="005033FA">
      <w:pPr>
        <w:spacing w:after="0" w:line="240" w:lineRule="auto"/>
      </w:pPr>
      <w:r>
        <w:separator/>
      </w:r>
    </w:p>
  </w:endnote>
  <w:endnote w:type="continuationSeparator" w:id="0">
    <w:p w14:paraId="739A0A0B" w14:textId="77777777" w:rsidR="005033FA" w:rsidRDefault="0050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CA18" w14:textId="77777777" w:rsidR="004C7B52" w:rsidRDefault="004C7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D4CE" w14:textId="77777777" w:rsidR="004C7B52" w:rsidRDefault="004C7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7486" w14:textId="77777777" w:rsidR="004C7B52" w:rsidRDefault="004C7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8DD6" w14:textId="77777777" w:rsidR="005033FA" w:rsidRDefault="005033FA">
      <w:pPr>
        <w:spacing w:after="0" w:line="240" w:lineRule="auto"/>
      </w:pPr>
      <w:r>
        <w:separator/>
      </w:r>
    </w:p>
  </w:footnote>
  <w:footnote w:type="continuationSeparator" w:id="0">
    <w:p w14:paraId="2094DFAE" w14:textId="77777777" w:rsidR="005033FA" w:rsidRDefault="0050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9E94" w14:textId="77777777" w:rsidR="004C7B52" w:rsidRDefault="004C7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3F40" w14:textId="77777777" w:rsidR="004C7B52" w:rsidRDefault="004C7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83CC" w14:textId="77777777" w:rsidR="004C7B52" w:rsidRDefault="004C7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E1D"/>
    <w:multiLevelType w:val="multilevel"/>
    <w:tmpl w:val="022C0E1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3E48"/>
    <w:multiLevelType w:val="multilevel"/>
    <w:tmpl w:val="08513E4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775B5"/>
    <w:multiLevelType w:val="multilevel"/>
    <w:tmpl w:val="1C9775B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E0700"/>
    <w:multiLevelType w:val="multilevel"/>
    <w:tmpl w:val="244E070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15DC3"/>
    <w:multiLevelType w:val="multilevel"/>
    <w:tmpl w:val="2FA15DC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10B70"/>
    <w:multiLevelType w:val="multilevel"/>
    <w:tmpl w:val="30310B7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07382"/>
    <w:multiLevelType w:val="multilevel"/>
    <w:tmpl w:val="31F0738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002C2"/>
    <w:multiLevelType w:val="multilevel"/>
    <w:tmpl w:val="37C002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96D28"/>
    <w:multiLevelType w:val="multilevel"/>
    <w:tmpl w:val="3D896D2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C20F5"/>
    <w:multiLevelType w:val="multilevel"/>
    <w:tmpl w:val="3E0C20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29C"/>
    <w:multiLevelType w:val="multilevel"/>
    <w:tmpl w:val="429872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32B13"/>
    <w:multiLevelType w:val="multilevel"/>
    <w:tmpl w:val="45132B1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606EA"/>
    <w:multiLevelType w:val="multilevel"/>
    <w:tmpl w:val="466606E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7180C"/>
    <w:multiLevelType w:val="multilevel"/>
    <w:tmpl w:val="466718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E0824"/>
    <w:multiLevelType w:val="multilevel"/>
    <w:tmpl w:val="471E08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44C63"/>
    <w:multiLevelType w:val="multilevel"/>
    <w:tmpl w:val="54644C6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71156"/>
    <w:multiLevelType w:val="multilevel"/>
    <w:tmpl w:val="5C27115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F632C"/>
    <w:multiLevelType w:val="multilevel"/>
    <w:tmpl w:val="730F632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606C71"/>
    <w:multiLevelType w:val="multilevel"/>
    <w:tmpl w:val="7B606C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CxMDS0NDezsDBW0lEKTi0uzszPAykwrAUABT2uGywAAAA="/>
  </w:docVars>
  <w:rsids>
    <w:rsidRoot w:val="000A57C2"/>
    <w:rsid w:val="0000138A"/>
    <w:rsid w:val="00013B2A"/>
    <w:rsid w:val="00020FBC"/>
    <w:rsid w:val="00050054"/>
    <w:rsid w:val="000A57C2"/>
    <w:rsid w:val="000E2FB1"/>
    <w:rsid w:val="001308CB"/>
    <w:rsid w:val="0017580C"/>
    <w:rsid w:val="001856D9"/>
    <w:rsid w:val="00194DA2"/>
    <w:rsid w:val="001A1215"/>
    <w:rsid w:val="001A1798"/>
    <w:rsid w:val="001E1278"/>
    <w:rsid w:val="00212E4B"/>
    <w:rsid w:val="0022367F"/>
    <w:rsid w:val="00224D84"/>
    <w:rsid w:val="00230F95"/>
    <w:rsid w:val="00247620"/>
    <w:rsid w:val="002D13B0"/>
    <w:rsid w:val="003401E2"/>
    <w:rsid w:val="0035394C"/>
    <w:rsid w:val="00360B7A"/>
    <w:rsid w:val="0036395E"/>
    <w:rsid w:val="00386D9F"/>
    <w:rsid w:val="003B73C2"/>
    <w:rsid w:val="003F3693"/>
    <w:rsid w:val="00416CE6"/>
    <w:rsid w:val="0042123A"/>
    <w:rsid w:val="00471433"/>
    <w:rsid w:val="004C7B52"/>
    <w:rsid w:val="004F4EBF"/>
    <w:rsid w:val="004F4ED2"/>
    <w:rsid w:val="005033FA"/>
    <w:rsid w:val="005A0C5D"/>
    <w:rsid w:val="005A6434"/>
    <w:rsid w:val="005B64BD"/>
    <w:rsid w:val="005B7A12"/>
    <w:rsid w:val="005C29B2"/>
    <w:rsid w:val="005E64A3"/>
    <w:rsid w:val="00617B7E"/>
    <w:rsid w:val="00644915"/>
    <w:rsid w:val="00657F47"/>
    <w:rsid w:val="00660E90"/>
    <w:rsid w:val="0068042F"/>
    <w:rsid w:val="00683138"/>
    <w:rsid w:val="006A2222"/>
    <w:rsid w:val="006C5659"/>
    <w:rsid w:val="006E595A"/>
    <w:rsid w:val="006F61C9"/>
    <w:rsid w:val="007051D5"/>
    <w:rsid w:val="00714D08"/>
    <w:rsid w:val="007360F1"/>
    <w:rsid w:val="007627D3"/>
    <w:rsid w:val="00796759"/>
    <w:rsid w:val="007A5951"/>
    <w:rsid w:val="008039EE"/>
    <w:rsid w:val="00805D95"/>
    <w:rsid w:val="00807B2E"/>
    <w:rsid w:val="00861430"/>
    <w:rsid w:val="0086440A"/>
    <w:rsid w:val="0087073A"/>
    <w:rsid w:val="00871224"/>
    <w:rsid w:val="008716CF"/>
    <w:rsid w:val="008824CA"/>
    <w:rsid w:val="008874B4"/>
    <w:rsid w:val="00890FBC"/>
    <w:rsid w:val="008A3702"/>
    <w:rsid w:val="008B799A"/>
    <w:rsid w:val="008E145A"/>
    <w:rsid w:val="008E6241"/>
    <w:rsid w:val="00904C80"/>
    <w:rsid w:val="00971965"/>
    <w:rsid w:val="00973A65"/>
    <w:rsid w:val="0098167C"/>
    <w:rsid w:val="009937B6"/>
    <w:rsid w:val="009C77DA"/>
    <w:rsid w:val="009D57EF"/>
    <w:rsid w:val="009F6AEA"/>
    <w:rsid w:val="00A00B25"/>
    <w:rsid w:val="00A2613A"/>
    <w:rsid w:val="00A43BAB"/>
    <w:rsid w:val="00A50689"/>
    <w:rsid w:val="00A56987"/>
    <w:rsid w:val="00A607DC"/>
    <w:rsid w:val="00A92904"/>
    <w:rsid w:val="00AA4DF7"/>
    <w:rsid w:val="00AF3CD7"/>
    <w:rsid w:val="00AF7BD0"/>
    <w:rsid w:val="00B1341F"/>
    <w:rsid w:val="00B17A57"/>
    <w:rsid w:val="00B20267"/>
    <w:rsid w:val="00B207F3"/>
    <w:rsid w:val="00B33079"/>
    <w:rsid w:val="00B46D3F"/>
    <w:rsid w:val="00B54125"/>
    <w:rsid w:val="00B678E9"/>
    <w:rsid w:val="00B70FDC"/>
    <w:rsid w:val="00B81272"/>
    <w:rsid w:val="00BA0E21"/>
    <w:rsid w:val="00BF79CE"/>
    <w:rsid w:val="00C12317"/>
    <w:rsid w:val="00C23D99"/>
    <w:rsid w:val="00C5002F"/>
    <w:rsid w:val="00C55C9E"/>
    <w:rsid w:val="00CD6655"/>
    <w:rsid w:val="00D10FD0"/>
    <w:rsid w:val="00D14EB6"/>
    <w:rsid w:val="00D165C7"/>
    <w:rsid w:val="00D50D3E"/>
    <w:rsid w:val="00D57B96"/>
    <w:rsid w:val="00D827E9"/>
    <w:rsid w:val="00E15FA5"/>
    <w:rsid w:val="00E30AF8"/>
    <w:rsid w:val="00E32E1F"/>
    <w:rsid w:val="00E80E2D"/>
    <w:rsid w:val="00EC5505"/>
    <w:rsid w:val="00ED0756"/>
    <w:rsid w:val="00ED530C"/>
    <w:rsid w:val="00F17D0E"/>
    <w:rsid w:val="00FD3A34"/>
    <w:rsid w:val="00FD7647"/>
    <w:rsid w:val="00FF5CCB"/>
    <w:rsid w:val="32706B63"/>
    <w:rsid w:val="65810BA8"/>
    <w:rsid w:val="67D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70E1"/>
  <w15:docId w15:val="{ED61FA99-2A1B-444C-A756-78A4273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Hill</dc:creator>
  <cp:lastModifiedBy>gary du plooy</cp:lastModifiedBy>
  <cp:revision>5</cp:revision>
  <cp:lastPrinted>2020-04-30T08:20:00Z</cp:lastPrinted>
  <dcterms:created xsi:type="dcterms:W3CDTF">2020-04-30T10:48:00Z</dcterms:created>
  <dcterms:modified xsi:type="dcterms:W3CDTF">2020-05-11T11:38:00Z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